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8B4E" w14:textId="3B35243E" w:rsidR="00CD69C9" w:rsidRDefault="00A37134" w:rsidP="00176682">
      <w:pPr>
        <w:jc w:val="center"/>
      </w:pPr>
      <w:r w:rsidRPr="00A37134">
        <w:rPr>
          <w:noProof/>
        </w:rPr>
        <w:drawing>
          <wp:inline distT="0" distB="0" distL="0" distR="0" wp14:anchorId="00BC2662" wp14:editId="3C7D37D4">
            <wp:extent cx="3237236" cy="1400175"/>
            <wp:effectExtent l="0" t="0" r="1270" b="0"/>
            <wp:docPr id="135300650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06504" name="Picture 1" descr="A logo with blue text&#10;&#10;Description automatically generated"/>
                    <pic:cNvPicPr/>
                  </pic:nvPicPr>
                  <pic:blipFill rotWithShape="1">
                    <a:blip r:embed="rId5"/>
                    <a:srcRect r="624"/>
                    <a:stretch/>
                  </pic:blipFill>
                  <pic:spPr bwMode="auto">
                    <a:xfrm>
                      <a:off x="0" y="0"/>
                      <a:ext cx="3237236" cy="1400175"/>
                    </a:xfrm>
                    <a:prstGeom prst="rect">
                      <a:avLst/>
                    </a:prstGeom>
                    <a:ln>
                      <a:noFill/>
                    </a:ln>
                    <a:extLst>
                      <a:ext uri="{53640926-AAD7-44D8-BBD7-CCE9431645EC}">
                        <a14:shadowObscured xmlns:a14="http://schemas.microsoft.com/office/drawing/2010/main"/>
                      </a:ext>
                    </a:extLst>
                  </pic:spPr>
                </pic:pic>
              </a:graphicData>
            </a:graphic>
          </wp:inline>
        </w:drawing>
      </w:r>
    </w:p>
    <w:p w14:paraId="0F4A0032" w14:textId="519F81C2" w:rsidR="00A37134" w:rsidRDefault="00FF6849" w:rsidP="000F0393">
      <w:pPr>
        <w:pStyle w:val="Titolo1"/>
        <w:jc w:val="center"/>
        <w:rPr>
          <w:lang w:val="en-US"/>
        </w:rPr>
      </w:pPr>
      <w:r>
        <w:rPr>
          <w:lang w:val="en-US"/>
        </w:rPr>
        <w:t>2</w:t>
      </w:r>
      <w:r w:rsidR="00A83B54">
        <w:rPr>
          <w:lang w:val="en-US"/>
        </w:rPr>
        <w:t>1</w:t>
      </w:r>
      <w:r w:rsidR="00A83B54" w:rsidRPr="00A83B54">
        <w:rPr>
          <w:vertAlign w:val="superscript"/>
          <w:lang w:val="en-US"/>
        </w:rPr>
        <w:t>st</w:t>
      </w:r>
      <w:r>
        <w:rPr>
          <w:lang w:val="en-US"/>
        </w:rPr>
        <w:t xml:space="preserve"> </w:t>
      </w:r>
      <w:r w:rsidR="00A37134" w:rsidRPr="00A37134">
        <w:rPr>
          <w:lang w:val="en-US"/>
        </w:rPr>
        <w:t>PEGASUS Student Conference</w:t>
      </w:r>
    </w:p>
    <w:p w14:paraId="0BFFD2E7" w14:textId="41B167DF" w:rsidR="00A37134" w:rsidRDefault="00A37134" w:rsidP="00C746EC">
      <w:pPr>
        <w:jc w:val="both"/>
        <w:rPr>
          <w:lang w:val="en-US"/>
        </w:rPr>
      </w:pPr>
      <w:r>
        <w:rPr>
          <w:lang w:val="en-US"/>
        </w:rPr>
        <w:t xml:space="preserve">The PEGASUS Student Conference is a technical forum for students enrolled in PEGASUS-affiliated universities, as well as non-affiliated European universities, to present their work in a conference and competition setting.  </w:t>
      </w:r>
    </w:p>
    <w:p w14:paraId="597CFF8C" w14:textId="22690601" w:rsidR="00A37134" w:rsidRDefault="00A37134" w:rsidP="00C746EC">
      <w:pPr>
        <w:jc w:val="both"/>
        <w:rPr>
          <w:lang w:val="en-US"/>
        </w:rPr>
      </w:pPr>
      <w:r>
        <w:rPr>
          <w:lang w:val="en-US"/>
        </w:rPr>
        <w:t xml:space="preserve">The conference gives students the opportunity </w:t>
      </w:r>
      <w:r w:rsidR="0079443E">
        <w:rPr>
          <w:lang w:val="en-US"/>
        </w:rPr>
        <w:t>of experiencing</w:t>
      </w:r>
      <w:r>
        <w:rPr>
          <w:lang w:val="en-US"/>
        </w:rPr>
        <w:t xml:space="preserve"> the setting of an international conference, </w:t>
      </w:r>
      <w:r w:rsidR="001E1057">
        <w:rPr>
          <w:lang w:val="en-US"/>
        </w:rPr>
        <w:t>improving</w:t>
      </w:r>
      <w:r w:rsidR="0079443E">
        <w:rPr>
          <w:lang w:val="en-US"/>
        </w:rPr>
        <w:t xml:space="preserve"> communication skills in a professional environment</w:t>
      </w:r>
      <w:r>
        <w:rPr>
          <w:lang w:val="en-US"/>
        </w:rPr>
        <w:t xml:space="preserve">, and </w:t>
      </w:r>
      <w:r w:rsidR="0009033B">
        <w:rPr>
          <w:lang w:val="en-US"/>
        </w:rPr>
        <w:t>starting</w:t>
      </w:r>
      <w:r>
        <w:rPr>
          <w:lang w:val="en-US"/>
        </w:rPr>
        <w:t xml:space="preserve"> </w:t>
      </w:r>
      <w:r w:rsidR="00C746EC">
        <w:rPr>
          <w:lang w:val="en-US"/>
        </w:rPr>
        <w:t>to build</w:t>
      </w:r>
      <w:r>
        <w:rPr>
          <w:lang w:val="en-US"/>
        </w:rPr>
        <w:t xml:space="preserve"> their own professional network.</w:t>
      </w:r>
    </w:p>
    <w:p w14:paraId="680EEB16" w14:textId="414234CA" w:rsidR="00FF6849" w:rsidRPr="00D16CBC" w:rsidRDefault="00FF6849" w:rsidP="00647F89">
      <w:pPr>
        <w:pStyle w:val="Titolo5"/>
        <w:jc w:val="center"/>
        <w:rPr>
          <w:lang w:val="en-US"/>
        </w:rPr>
      </w:pPr>
      <w:r w:rsidRPr="00D16CBC">
        <w:rPr>
          <w:lang w:val="en-US"/>
        </w:rPr>
        <w:t>When:</w:t>
      </w:r>
    </w:p>
    <w:p w14:paraId="5254836A" w14:textId="111E239A" w:rsidR="00FF6849" w:rsidRPr="00D16CBC" w:rsidRDefault="000E1DD8" w:rsidP="00647F89">
      <w:pPr>
        <w:jc w:val="center"/>
        <w:rPr>
          <w:lang w:val="en-US"/>
        </w:rPr>
      </w:pPr>
      <w:r w:rsidRPr="00D16CBC">
        <w:rPr>
          <w:lang w:val="en-US"/>
        </w:rPr>
        <w:t xml:space="preserve">Friday, </w:t>
      </w:r>
      <w:r w:rsidR="00A73967" w:rsidRPr="00D16CBC">
        <w:rPr>
          <w:lang w:val="en-US"/>
        </w:rPr>
        <w:t>2</w:t>
      </w:r>
      <w:r w:rsidRPr="00D16CBC">
        <w:rPr>
          <w:lang w:val="en-US"/>
        </w:rPr>
        <w:t>5</w:t>
      </w:r>
      <w:r w:rsidR="00A73967" w:rsidRPr="00D16CBC">
        <w:rPr>
          <w:lang w:val="en-US"/>
        </w:rPr>
        <w:t xml:space="preserve"> April</w:t>
      </w:r>
      <w:r w:rsidR="00FF6849" w:rsidRPr="00D16CBC">
        <w:rPr>
          <w:lang w:val="en-US"/>
        </w:rPr>
        <w:t>, 202</w:t>
      </w:r>
      <w:r w:rsidR="00A83B54" w:rsidRPr="00D16CBC">
        <w:rPr>
          <w:lang w:val="en-US"/>
        </w:rPr>
        <w:t>5</w:t>
      </w:r>
    </w:p>
    <w:p w14:paraId="224D315D" w14:textId="23EFF656" w:rsidR="00FF6849" w:rsidRPr="00D16CBC" w:rsidRDefault="00FF6849" w:rsidP="00647F89">
      <w:pPr>
        <w:pStyle w:val="Titolo5"/>
        <w:jc w:val="center"/>
        <w:rPr>
          <w:lang w:val="en-US"/>
        </w:rPr>
      </w:pPr>
      <w:r w:rsidRPr="00D16CBC">
        <w:rPr>
          <w:lang w:val="en-US"/>
        </w:rPr>
        <w:t>Where:</w:t>
      </w:r>
    </w:p>
    <w:p w14:paraId="0C823D11" w14:textId="0A8B6E6D" w:rsidR="00FF6849" w:rsidRPr="00D16CBC" w:rsidRDefault="00A83B54" w:rsidP="00647F89">
      <w:pPr>
        <w:jc w:val="center"/>
        <w:rPr>
          <w:lang w:val="en-US"/>
        </w:rPr>
      </w:pPr>
      <w:r w:rsidRPr="00D16CBC">
        <w:rPr>
          <w:lang w:val="en-US"/>
        </w:rPr>
        <w:t>CVUT, Prague</w:t>
      </w:r>
    </w:p>
    <w:p w14:paraId="1D6A92D8" w14:textId="2BADC0D1" w:rsidR="00FF6849" w:rsidRPr="00DA62B1" w:rsidRDefault="00FF6849" w:rsidP="00FF6849">
      <w:pPr>
        <w:pStyle w:val="Titolo2"/>
        <w:rPr>
          <w:lang w:val="en-US"/>
        </w:rPr>
      </w:pPr>
      <w:r w:rsidRPr="00DA62B1">
        <w:rPr>
          <w:lang w:val="en-US"/>
        </w:rPr>
        <w:t>Submission Guidelines</w:t>
      </w:r>
    </w:p>
    <w:p w14:paraId="2F0DD9C9" w14:textId="6AF9E344" w:rsidR="007068AF" w:rsidRPr="000373AF" w:rsidRDefault="007068AF" w:rsidP="007068AF">
      <w:pPr>
        <w:jc w:val="both"/>
        <w:rPr>
          <w:lang w:val="en-US"/>
        </w:rPr>
      </w:pPr>
      <w:r w:rsidRPr="000373AF">
        <w:rPr>
          <w:lang w:val="en-US"/>
        </w:rPr>
        <w:t>Any PEGASUS University Student or aerospace student of other European Universities is invited to participate in the conference. Only Masters’ level student papers are accepted for competition. Ph.D. student papers are not eligible to compete for awards. Their work may be presented for review only</w:t>
      </w:r>
      <w:r w:rsidR="00EE0563">
        <w:rPr>
          <w:lang w:val="en-US"/>
        </w:rPr>
        <w:t xml:space="preserve">. </w:t>
      </w:r>
      <w:r>
        <w:rPr>
          <w:lang w:val="en-US"/>
        </w:rPr>
        <w:t xml:space="preserve"> </w:t>
      </w:r>
      <w:r w:rsidRPr="000373AF">
        <w:rPr>
          <w:lang w:val="en-US"/>
        </w:rPr>
        <w:t>The work presented should be original, not already published or presented elsewhere.</w:t>
      </w:r>
    </w:p>
    <w:p w14:paraId="6F923EAB" w14:textId="4C487534" w:rsidR="00647F89" w:rsidRPr="00D74349" w:rsidRDefault="00FF6849" w:rsidP="00647F89">
      <w:pPr>
        <w:jc w:val="both"/>
        <w:rPr>
          <w:color w:val="FF0000"/>
          <w:lang w:val="en-US"/>
        </w:rPr>
      </w:pPr>
      <w:r w:rsidRPr="00D74349">
        <w:rPr>
          <w:color w:val="FF0000"/>
          <w:lang w:val="en-US"/>
        </w:rPr>
        <w:t xml:space="preserve">A single-page abstract must be submitted </w:t>
      </w:r>
      <w:r w:rsidR="00647F89" w:rsidRPr="00D74349">
        <w:rPr>
          <w:color w:val="FF0000"/>
          <w:lang w:val="en-US"/>
        </w:rPr>
        <w:t xml:space="preserve">for consideration </w:t>
      </w:r>
      <w:r w:rsidRPr="00D74349">
        <w:rPr>
          <w:color w:val="FF0000"/>
          <w:lang w:val="en-US"/>
        </w:rPr>
        <w:t>to</w:t>
      </w:r>
      <w:r w:rsidR="00647F89" w:rsidRPr="00D74349">
        <w:rPr>
          <w:color w:val="FF0000"/>
          <w:lang w:val="en-US"/>
        </w:rPr>
        <w:t xml:space="preserve"> the PEGA</w:t>
      </w:r>
      <w:r w:rsidR="000E1DD8">
        <w:rPr>
          <w:color w:val="FF0000"/>
          <w:lang w:val="en-US"/>
        </w:rPr>
        <w:t>S</w:t>
      </w:r>
      <w:r w:rsidR="00647F89" w:rsidRPr="00D74349">
        <w:rPr>
          <w:color w:val="FF0000"/>
          <w:lang w:val="en-US"/>
        </w:rPr>
        <w:t xml:space="preserve">US responsible at </w:t>
      </w:r>
      <w:r w:rsidR="00A73967">
        <w:rPr>
          <w:color w:val="FF0000"/>
          <w:lang w:val="en-US"/>
        </w:rPr>
        <w:t xml:space="preserve">your university </w:t>
      </w:r>
      <w:r w:rsidR="00647F89" w:rsidRPr="00D74349">
        <w:rPr>
          <w:color w:val="FF0000"/>
          <w:lang w:val="en-US"/>
        </w:rPr>
        <w:t xml:space="preserve">by </w:t>
      </w:r>
      <w:r w:rsidR="00A83B54">
        <w:rPr>
          <w:b/>
          <w:bCs/>
          <w:color w:val="FF0000"/>
          <w:lang w:val="en-US"/>
        </w:rPr>
        <w:t>31 January</w:t>
      </w:r>
      <w:r w:rsidR="00647F89" w:rsidRPr="00D74349">
        <w:rPr>
          <w:b/>
          <w:bCs/>
          <w:color w:val="FF0000"/>
          <w:lang w:val="en-US"/>
        </w:rPr>
        <w:t>, 202</w:t>
      </w:r>
      <w:r w:rsidR="00A83B54">
        <w:rPr>
          <w:b/>
          <w:bCs/>
          <w:color w:val="FF0000"/>
          <w:lang w:val="en-US"/>
        </w:rPr>
        <w:t>5</w:t>
      </w:r>
      <w:r w:rsidR="00647F89" w:rsidRPr="00D74349">
        <w:rPr>
          <w:color w:val="FF0000"/>
          <w:lang w:val="en-US"/>
        </w:rPr>
        <w:t>. Up to three abstracts will be selected to participate in the conference.</w:t>
      </w:r>
    </w:p>
    <w:p w14:paraId="60275D41" w14:textId="626A1F99" w:rsidR="00647F89" w:rsidRDefault="00647F89" w:rsidP="00647F89">
      <w:pPr>
        <w:jc w:val="both"/>
        <w:rPr>
          <w:lang w:val="en-US"/>
        </w:rPr>
      </w:pPr>
      <w:r>
        <w:rPr>
          <w:lang w:val="en-US"/>
        </w:rPr>
        <w:t>Full manuscripts must be submitted following the submission guidelines in “</w:t>
      </w:r>
      <w:proofErr w:type="spellStart"/>
      <w:r w:rsidRPr="00647F89">
        <w:rPr>
          <w:lang w:val="en-US"/>
        </w:rPr>
        <w:t>Pegasus_Guid</w:t>
      </w:r>
      <w:r w:rsidR="00A83B54">
        <w:rPr>
          <w:lang w:val="en-US"/>
        </w:rPr>
        <w:t>e</w:t>
      </w:r>
      <w:r w:rsidRPr="00647F89">
        <w:rPr>
          <w:lang w:val="en-US"/>
        </w:rPr>
        <w:t>lines_Students_Document</w:t>
      </w:r>
      <w:proofErr w:type="spellEnd"/>
      <w:r>
        <w:rPr>
          <w:lang w:val="en-US"/>
        </w:rPr>
        <w:t xml:space="preserve">” to the PEGASUS representative by </w:t>
      </w:r>
      <w:r w:rsidRPr="00647F89">
        <w:rPr>
          <w:b/>
          <w:bCs/>
          <w:lang w:val="en-US"/>
        </w:rPr>
        <w:t xml:space="preserve">February </w:t>
      </w:r>
      <w:r w:rsidR="00A73967">
        <w:rPr>
          <w:b/>
          <w:bCs/>
          <w:lang w:val="en-US"/>
        </w:rPr>
        <w:t>28</w:t>
      </w:r>
      <w:r w:rsidRPr="00647F89">
        <w:rPr>
          <w:b/>
          <w:bCs/>
          <w:vertAlign w:val="superscript"/>
          <w:lang w:val="en-US"/>
        </w:rPr>
        <w:t>th</w:t>
      </w:r>
      <w:r w:rsidRPr="00647F89">
        <w:rPr>
          <w:b/>
          <w:bCs/>
          <w:lang w:val="en-US"/>
        </w:rPr>
        <w:t>, 202</w:t>
      </w:r>
      <w:r w:rsidR="00A73967">
        <w:rPr>
          <w:b/>
          <w:bCs/>
          <w:lang w:val="en-US"/>
        </w:rPr>
        <w:t>5</w:t>
      </w:r>
      <w:r>
        <w:rPr>
          <w:lang w:val="en-US"/>
        </w:rPr>
        <w:t xml:space="preserve">. </w:t>
      </w:r>
    </w:p>
    <w:p w14:paraId="77E28592" w14:textId="0DD93537" w:rsidR="00FF6849" w:rsidRPr="00385E87" w:rsidRDefault="00647F89" w:rsidP="00647F89">
      <w:pPr>
        <w:rPr>
          <w:rStyle w:val="Collegamentoipertestuale"/>
          <w:color w:val="FF0000"/>
          <w:lang w:val="en-US"/>
        </w:rPr>
      </w:pPr>
      <w:r w:rsidRPr="00EE0563">
        <w:rPr>
          <w:color w:val="FF0000"/>
          <w:lang w:val="en-US"/>
        </w:rPr>
        <w:t>Contact details of PEGAUS Responsible:</w:t>
      </w:r>
      <w:r w:rsidR="00FF6849" w:rsidRPr="00EE0563">
        <w:rPr>
          <w:color w:val="FF0000"/>
          <w:lang w:val="en-US"/>
        </w:rPr>
        <w:br/>
      </w:r>
      <w:r w:rsidR="00A73967">
        <w:rPr>
          <w:color w:val="FF0000"/>
          <w:lang w:val="en-US"/>
        </w:rPr>
        <w:t>Name of local PEGASUS point of contact</w:t>
      </w:r>
      <w:r w:rsidR="00FF6849" w:rsidRPr="00EE0563">
        <w:rPr>
          <w:color w:val="FF0000"/>
          <w:lang w:val="en-US"/>
        </w:rPr>
        <w:br/>
        <w:t xml:space="preserve">Email: </w:t>
      </w:r>
      <w:r w:rsidR="00A73967" w:rsidRPr="00385E87">
        <w:rPr>
          <w:color w:val="FF0000"/>
          <w:lang w:val="en-US"/>
        </w:rPr>
        <w:t>name@uni.xx</w:t>
      </w:r>
    </w:p>
    <w:p w14:paraId="6FAD19FD" w14:textId="6003440F" w:rsidR="00FF6849" w:rsidRPr="00FF6849" w:rsidRDefault="00DA62B1" w:rsidP="00DA62B1">
      <w:pPr>
        <w:pStyle w:val="Titolo2"/>
        <w:rPr>
          <w:lang w:val="en-US"/>
        </w:rPr>
      </w:pPr>
      <w:r>
        <w:rPr>
          <w:lang w:val="en-US"/>
        </w:rPr>
        <w:t>Award and Prizes</w:t>
      </w:r>
    </w:p>
    <w:p w14:paraId="4DFE4E24" w14:textId="07994F6C" w:rsidR="00FF6849" w:rsidRPr="00960B94" w:rsidRDefault="00DA62B1" w:rsidP="008574DB">
      <w:pPr>
        <w:jc w:val="both"/>
        <w:rPr>
          <w:color w:val="FF0000"/>
          <w:lang w:val="en-US"/>
        </w:rPr>
      </w:pPr>
      <w:r w:rsidRPr="00DA62B1">
        <w:rPr>
          <w:lang w:val="en-US"/>
        </w:rPr>
        <w:t xml:space="preserve">The </w:t>
      </w:r>
      <w:r w:rsidR="00960B94">
        <w:rPr>
          <w:lang w:val="en-US"/>
        </w:rPr>
        <w:t>work</w:t>
      </w:r>
      <w:r w:rsidRPr="00DA62B1">
        <w:rPr>
          <w:lang w:val="en-US"/>
        </w:rPr>
        <w:t xml:space="preserve"> works with the highest overall score (written manuscript and oral presentation combined) are eligible for a prize. There is no tie for the first-place award, although second/third place ties are permitted</w:t>
      </w:r>
      <w:r w:rsidR="00960B94">
        <w:rPr>
          <w:lang w:val="en-US"/>
        </w:rPr>
        <w:t xml:space="preserve">. </w:t>
      </w:r>
      <w:r w:rsidR="00960B94" w:rsidRPr="00DA62B1">
        <w:rPr>
          <w:lang w:val="en-US"/>
        </w:rPr>
        <w:t>In this case, no third place will be awarded</w:t>
      </w:r>
      <w:r w:rsidR="00960B94" w:rsidRPr="00515DB3">
        <w:rPr>
          <w:b/>
          <w:bCs/>
          <w:lang w:val="en-US"/>
        </w:rPr>
        <w:t>.</w:t>
      </w:r>
      <w:r w:rsidR="00960B94">
        <w:rPr>
          <w:b/>
          <w:bCs/>
          <w:lang w:val="en-US"/>
        </w:rPr>
        <w:t xml:space="preserve"> </w:t>
      </w:r>
      <w:r w:rsidR="00960B94">
        <w:rPr>
          <w:lang w:val="en-US"/>
        </w:rPr>
        <w:t>Students ending on place 2 and 3 will be mentioned and will receive a certificate</w:t>
      </w:r>
      <w:r w:rsidRPr="00DA62B1">
        <w:rPr>
          <w:lang w:val="en-US"/>
        </w:rPr>
        <w:t xml:space="preserve">. </w:t>
      </w:r>
      <w:r w:rsidR="007068AF" w:rsidRPr="00515DB3">
        <w:rPr>
          <w:b/>
          <w:bCs/>
          <w:lang w:val="en-US"/>
        </w:rPr>
        <w:t xml:space="preserve">The PEGASUS Competition winner is eligible </w:t>
      </w:r>
      <w:r w:rsidR="00960B94">
        <w:rPr>
          <w:b/>
          <w:bCs/>
          <w:lang w:val="en-US"/>
        </w:rPr>
        <w:t>to receive a stipend from the PEGASUS foundation.</w:t>
      </w:r>
      <w:r w:rsidR="00960B94">
        <w:rPr>
          <w:lang w:val="en-US"/>
        </w:rPr>
        <w:t xml:space="preserve"> This stipend is to be used to cover part of the costs for attending an international scientific conference. Details on this will be published later.</w:t>
      </w:r>
    </w:p>
    <w:sectPr w:rsidR="00FF6849" w:rsidRPr="00960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020"/>
    <w:multiLevelType w:val="hybridMultilevel"/>
    <w:tmpl w:val="0F6AA8E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25A6130E"/>
    <w:multiLevelType w:val="hybridMultilevel"/>
    <w:tmpl w:val="63343E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5C37F3"/>
    <w:multiLevelType w:val="hybridMultilevel"/>
    <w:tmpl w:val="25687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7C2068"/>
    <w:multiLevelType w:val="hybridMultilevel"/>
    <w:tmpl w:val="F28212A4"/>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34"/>
    <w:rsid w:val="00021E30"/>
    <w:rsid w:val="00022749"/>
    <w:rsid w:val="0009033B"/>
    <w:rsid w:val="00096C7A"/>
    <w:rsid w:val="000E1DD8"/>
    <w:rsid w:val="000F0393"/>
    <w:rsid w:val="00176682"/>
    <w:rsid w:val="001E1057"/>
    <w:rsid w:val="001E6924"/>
    <w:rsid w:val="00382B35"/>
    <w:rsid w:val="00384E47"/>
    <w:rsid w:val="00385E87"/>
    <w:rsid w:val="00440119"/>
    <w:rsid w:val="00467D56"/>
    <w:rsid w:val="004D3401"/>
    <w:rsid w:val="004E6EA7"/>
    <w:rsid w:val="004F6F54"/>
    <w:rsid w:val="00511D2D"/>
    <w:rsid w:val="00515DB3"/>
    <w:rsid w:val="00517302"/>
    <w:rsid w:val="005453D7"/>
    <w:rsid w:val="00575108"/>
    <w:rsid w:val="0063121D"/>
    <w:rsid w:val="00647F89"/>
    <w:rsid w:val="00686070"/>
    <w:rsid w:val="006E7301"/>
    <w:rsid w:val="006F40AC"/>
    <w:rsid w:val="007068AF"/>
    <w:rsid w:val="00763FF6"/>
    <w:rsid w:val="00776985"/>
    <w:rsid w:val="0079443E"/>
    <w:rsid w:val="008574DB"/>
    <w:rsid w:val="0089652E"/>
    <w:rsid w:val="008C017C"/>
    <w:rsid w:val="008C6724"/>
    <w:rsid w:val="00960B94"/>
    <w:rsid w:val="009C47A0"/>
    <w:rsid w:val="00A37134"/>
    <w:rsid w:val="00A73967"/>
    <w:rsid w:val="00A83B54"/>
    <w:rsid w:val="00AE0787"/>
    <w:rsid w:val="00AE42BF"/>
    <w:rsid w:val="00B224E7"/>
    <w:rsid w:val="00B749B9"/>
    <w:rsid w:val="00C235F3"/>
    <w:rsid w:val="00C51BC6"/>
    <w:rsid w:val="00C746EC"/>
    <w:rsid w:val="00C85025"/>
    <w:rsid w:val="00CA7052"/>
    <w:rsid w:val="00CD69C9"/>
    <w:rsid w:val="00D16CBC"/>
    <w:rsid w:val="00D74349"/>
    <w:rsid w:val="00DA62B1"/>
    <w:rsid w:val="00DE398E"/>
    <w:rsid w:val="00EE0563"/>
    <w:rsid w:val="00FA4F49"/>
    <w:rsid w:val="00FF6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C713"/>
  <w15:chartTrackingRefBased/>
  <w15:docId w15:val="{8B16B5F2-3700-446A-8F3A-5D482F27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71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371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E1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467D5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F68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7134"/>
    <w:rPr>
      <w:rFonts w:asciiTheme="majorHAnsi" w:eastAsiaTheme="majorEastAsia" w:hAnsiTheme="majorHAnsi" w:cstheme="majorBidi"/>
      <w:color w:val="2F5496" w:themeColor="accent1" w:themeShade="BF"/>
      <w:sz w:val="32"/>
      <w:szCs w:val="32"/>
    </w:rPr>
  </w:style>
  <w:style w:type="paragraph" w:styleId="Citazioneintensa">
    <w:name w:val="Intense Quote"/>
    <w:basedOn w:val="Normale"/>
    <w:next w:val="Normale"/>
    <w:link w:val="CitazioneintensaCarattere"/>
    <w:uiPriority w:val="30"/>
    <w:qFormat/>
    <w:rsid w:val="00A371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A37134"/>
    <w:rPr>
      <w:i/>
      <w:iCs/>
      <w:color w:val="4472C4" w:themeColor="accent1"/>
    </w:rPr>
  </w:style>
  <w:style w:type="character" w:customStyle="1" w:styleId="Titolo2Carattere">
    <w:name w:val="Titolo 2 Carattere"/>
    <w:basedOn w:val="Carpredefinitoparagrafo"/>
    <w:link w:val="Titolo2"/>
    <w:uiPriority w:val="9"/>
    <w:rsid w:val="00A37134"/>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1E1057"/>
    <w:rPr>
      <w:rFonts w:asciiTheme="majorHAnsi" w:eastAsiaTheme="majorEastAsia" w:hAnsiTheme="majorHAnsi" w:cstheme="majorBidi"/>
      <w:color w:val="1F3763" w:themeColor="accent1" w:themeShade="7F"/>
      <w:sz w:val="24"/>
      <w:szCs w:val="24"/>
    </w:rPr>
  </w:style>
  <w:style w:type="character" w:styleId="Testosegnaposto">
    <w:name w:val="Placeholder Text"/>
    <w:basedOn w:val="Carpredefinitoparagrafo"/>
    <w:uiPriority w:val="99"/>
    <w:semiHidden/>
    <w:rsid w:val="001E1057"/>
    <w:rPr>
      <w:color w:val="666666"/>
    </w:rPr>
  </w:style>
  <w:style w:type="paragraph" w:styleId="Paragrafoelenco">
    <w:name w:val="List Paragraph"/>
    <w:basedOn w:val="Normale"/>
    <w:uiPriority w:val="34"/>
    <w:qFormat/>
    <w:rsid w:val="004E6EA7"/>
    <w:pPr>
      <w:ind w:left="720"/>
      <w:contextualSpacing/>
    </w:pPr>
  </w:style>
  <w:style w:type="character" w:styleId="Collegamentoipertestuale">
    <w:name w:val="Hyperlink"/>
    <w:basedOn w:val="Carpredefinitoparagrafo"/>
    <w:uiPriority w:val="99"/>
    <w:unhideWhenUsed/>
    <w:rsid w:val="00022749"/>
    <w:rPr>
      <w:color w:val="0563C1" w:themeColor="hyperlink"/>
      <w:u w:val="single"/>
    </w:rPr>
  </w:style>
  <w:style w:type="character" w:styleId="Menzionenonrisolta">
    <w:name w:val="Unresolved Mention"/>
    <w:basedOn w:val="Carpredefinitoparagrafo"/>
    <w:uiPriority w:val="99"/>
    <w:semiHidden/>
    <w:unhideWhenUsed/>
    <w:rsid w:val="00022749"/>
    <w:rPr>
      <w:color w:val="605E5C"/>
      <w:shd w:val="clear" w:color="auto" w:fill="E1DFDD"/>
    </w:rPr>
  </w:style>
  <w:style w:type="character" w:styleId="Rimandocommento">
    <w:name w:val="annotation reference"/>
    <w:basedOn w:val="Carpredefinitoparagrafo"/>
    <w:uiPriority w:val="99"/>
    <w:semiHidden/>
    <w:unhideWhenUsed/>
    <w:rsid w:val="0009033B"/>
    <w:rPr>
      <w:sz w:val="16"/>
      <w:szCs w:val="16"/>
    </w:rPr>
  </w:style>
  <w:style w:type="paragraph" w:styleId="Testocommento">
    <w:name w:val="annotation text"/>
    <w:basedOn w:val="Normale"/>
    <w:link w:val="TestocommentoCarattere"/>
    <w:uiPriority w:val="99"/>
    <w:unhideWhenUsed/>
    <w:rsid w:val="0009033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9033B"/>
    <w:rPr>
      <w:sz w:val="20"/>
      <w:szCs w:val="20"/>
    </w:rPr>
  </w:style>
  <w:style w:type="paragraph" w:styleId="Soggettocommento">
    <w:name w:val="annotation subject"/>
    <w:basedOn w:val="Testocommento"/>
    <w:next w:val="Testocommento"/>
    <w:link w:val="SoggettocommentoCarattere"/>
    <w:uiPriority w:val="99"/>
    <w:semiHidden/>
    <w:unhideWhenUsed/>
    <w:rsid w:val="0009033B"/>
    <w:rPr>
      <w:b/>
      <w:bCs/>
    </w:rPr>
  </w:style>
  <w:style w:type="character" w:customStyle="1" w:styleId="SoggettocommentoCarattere">
    <w:name w:val="Soggetto commento Carattere"/>
    <w:basedOn w:val="TestocommentoCarattere"/>
    <w:link w:val="Soggettocommento"/>
    <w:uiPriority w:val="99"/>
    <w:semiHidden/>
    <w:rsid w:val="0009033B"/>
    <w:rPr>
      <w:b/>
      <w:bCs/>
      <w:sz w:val="20"/>
      <w:szCs w:val="20"/>
    </w:rPr>
  </w:style>
  <w:style w:type="character" w:customStyle="1" w:styleId="Titolo4Carattere">
    <w:name w:val="Titolo 4 Carattere"/>
    <w:basedOn w:val="Carpredefinitoparagrafo"/>
    <w:link w:val="Titolo4"/>
    <w:uiPriority w:val="9"/>
    <w:rsid w:val="00467D56"/>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F684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Raffaello Mariani</dc:creator>
  <cp:keywords/>
  <dc:description/>
  <cp:lastModifiedBy>Patrizia Assirelli</cp:lastModifiedBy>
  <cp:revision>2</cp:revision>
  <dcterms:created xsi:type="dcterms:W3CDTF">2025-01-09T07:06:00Z</dcterms:created>
  <dcterms:modified xsi:type="dcterms:W3CDTF">2025-01-09T07:06:00Z</dcterms:modified>
</cp:coreProperties>
</file>